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中国自由搏击协会</w:t>
      </w:r>
      <w:r>
        <w:rPr>
          <w:rFonts w:hint="eastAsia"/>
        </w:rPr>
        <w:t>级位</w:t>
      </w:r>
      <w:r>
        <w:rPr>
          <w:rFonts w:hint="eastAsia"/>
          <w:lang w:eastAsia="zh-CN"/>
        </w:rPr>
        <w:t>证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2F6129"/>
    <w:rsid w:val="00922283"/>
    <w:rsid w:val="00961C54"/>
    <w:rsid w:val="00A8320E"/>
    <w:rsid w:val="00BC0608"/>
    <w:rsid w:val="00C8298D"/>
    <w:rsid w:val="00CB1305"/>
    <w:rsid w:val="00CC4843"/>
    <w:rsid w:val="1A1B6DC0"/>
    <w:rsid w:val="265D17D6"/>
    <w:rsid w:val="3CFF05EB"/>
    <w:rsid w:val="44C96FE2"/>
    <w:rsid w:val="59A92243"/>
    <w:rsid w:val="7C5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32</TotalTime>
  <ScaleCrop>false</ScaleCrop>
  <LinksUpToDate>false</LinksUpToDate>
  <CharactersWithSpaces>162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2018-06-04T05:56:48Z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